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29E" w:rsidRPr="00151E90" w:rsidRDefault="00B168AB" w:rsidP="00B168AB">
      <w:pPr>
        <w:pBdr>
          <w:top w:val="thinThickSmallGap" w:sz="24" w:space="1" w:color="auto"/>
          <w:left w:val="thinThickSmallGap" w:sz="24" w:space="4" w:color="auto"/>
          <w:bottom w:val="thickThinSmallGap" w:sz="24" w:space="1" w:color="auto"/>
          <w:right w:val="thickThinSmallGap" w:sz="24" w:space="4" w:color="auto"/>
        </w:pBdr>
        <w:rPr>
          <w:sz w:val="24"/>
          <w:szCs w:val="24"/>
          <w:rtl/>
        </w:rPr>
      </w:pPr>
      <w:r w:rsidRPr="00151E90">
        <w:rPr>
          <w:sz w:val="24"/>
          <w:szCs w:val="24"/>
          <w:rtl/>
        </w:rPr>
        <w:t>1-منشور حقوق بیمار 5 محور را بداند و بر اساس آن عمل کنند.(تابلو در کلیه بخش ها نصب است)</w:t>
      </w:r>
      <w:r w:rsidR="00215E1F" w:rsidRPr="00151E90">
        <w:rPr>
          <w:sz w:val="24"/>
          <w:szCs w:val="24"/>
          <w:rtl/>
        </w:rPr>
        <w:t>کارکنان از نقش خود در</w:t>
      </w:r>
      <w:r w:rsidR="008A168B" w:rsidRPr="00151E90">
        <w:rPr>
          <w:sz w:val="24"/>
          <w:szCs w:val="24"/>
          <w:rtl/>
        </w:rPr>
        <w:t>قبال</w:t>
      </w:r>
      <w:r w:rsidR="00215E1F" w:rsidRPr="00151E90">
        <w:rPr>
          <w:sz w:val="24"/>
          <w:szCs w:val="24"/>
          <w:rtl/>
        </w:rPr>
        <w:t xml:space="preserve"> منشور حقوق بیمار اطلاع داشته باشند</w:t>
      </w:r>
    </w:p>
    <w:p w:rsidR="008A168B" w:rsidRPr="00151E90" w:rsidRDefault="008A168B" w:rsidP="00B168AB">
      <w:pPr>
        <w:pBdr>
          <w:top w:val="thinThickSmallGap" w:sz="24" w:space="1" w:color="auto"/>
          <w:left w:val="thinThickSmallGap" w:sz="24" w:space="4" w:color="auto"/>
          <w:bottom w:val="thickThinSmallGap" w:sz="24" w:space="1" w:color="auto"/>
          <w:right w:val="thickThinSmallGap" w:sz="24" w:space="4" w:color="auto"/>
        </w:pBdr>
        <w:rPr>
          <w:sz w:val="24"/>
          <w:szCs w:val="24"/>
          <w:rtl/>
        </w:rPr>
      </w:pPr>
      <w:r w:rsidRPr="00151E90">
        <w:rPr>
          <w:sz w:val="24"/>
          <w:szCs w:val="24"/>
          <w:rtl/>
        </w:rPr>
        <w:t>5 محور اصلی حقوق بیمار رو حفظ کنید:</w:t>
      </w:r>
    </w:p>
    <w:p w:rsidR="000F4AC1" w:rsidRPr="00151E90" w:rsidRDefault="000F4AC1" w:rsidP="00215E1F">
      <w:pPr>
        <w:spacing w:before="100" w:beforeAutospacing="1" w:after="0" w:line="240" w:lineRule="auto"/>
        <w:jc w:val="lowKashida"/>
        <w:rPr>
          <w:rFonts w:eastAsia="Times New Roman" w:cs="B Titr"/>
          <w:sz w:val="28"/>
          <w:szCs w:val="28"/>
          <w:rtl/>
        </w:rPr>
      </w:pPr>
      <w:r w:rsidRPr="00151E90">
        <w:rPr>
          <w:sz w:val="24"/>
          <w:szCs w:val="24"/>
          <w:rtl/>
        </w:rPr>
        <w:t xml:space="preserve">       </w:t>
      </w:r>
      <w:r w:rsidRPr="00151E90">
        <w:rPr>
          <w:rFonts w:eastAsia="Times New Roman" w:cs="B Titr"/>
          <w:sz w:val="28"/>
          <w:szCs w:val="28"/>
          <w:rtl/>
        </w:rPr>
        <w:t>1-دريافت مطلوب خدمات سلامت حق بيمار است</w:t>
      </w:r>
      <w:r w:rsidRPr="00151E90">
        <w:rPr>
          <w:rFonts w:eastAsia="Times New Roman" w:cs="B Titr"/>
          <w:sz w:val="28"/>
          <w:szCs w:val="28"/>
        </w:rPr>
        <w:t xml:space="preserve">. </w:t>
      </w:r>
    </w:p>
    <w:p w:rsidR="00215E1F" w:rsidRPr="00151E90" w:rsidRDefault="00215E1F" w:rsidP="00215E1F">
      <w:pPr>
        <w:spacing w:before="100" w:beforeAutospacing="1" w:after="0" w:line="240" w:lineRule="auto"/>
        <w:jc w:val="lowKashida"/>
        <w:rPr>
          <w:rFonts w:eastAsia="Times New Roman" w:cs="B Titr"/>
          <w:sz w:val="28"/>
          <w:szCs w:val="28"/>
        </w:rPr>
      </w:pPr>
      <w:r w:rsidRPr="00151E90">
        <w:rPr>
          <w:rFonts w:eastAsia="Times New Roman" w:cs="B Titr"/>
          <w:sz w:val="28"/>
          <w:szCs w:val="28"/>
          <w:rtl/>
        </w:rPr>
        <w:t>2- اطلاعات بايد به نحو مطلوب و به ميزان كافي در اختيار بيمار قرار گيرد</w:t>
      </w:r>
      <w:r w:rsidRPr="00151E90">
        <w:rPr>
          <w:rFonts w:eastAsia="Times New Roman" w:cs="B Titr"/>
          <w:sz w:val="28"/>
          <w:szCs w:val="28"/>
        </w:rPr>
        <w:t xml:space="preserve">. </w:t>
      </w:r>
    </w:p>
    <w:p w:rsidR="00215E1F" w:rsidRPr="00151E90" w:rsidRDefault="00215E1F" w:rsidP="00215E1F">
      <w:pPr>
        <w:spacing w:before="100" w:beforeAutospacing="1" w:after="0" w:line="240" w:lineRule="auto"/>
        <w:jc w:val="lowKashida"/>
        <w:rPr>
          <w:rFonts w:eastAsia="Times New Roman" w:cs="B Titr"/>
          <w:sz w:val="28"/>
          <w:szCs w:val="28"/>
        </w:rPr>
      </w:pPr>
      <w:r w:rsidRPr="00151E90">
        <w:rPr>
          <w:rFonts w:eastAsia="Times New Roman" w:cs="B Titr"/>
          <w:sz w:val="28"/>
          <w:szCs w:val="28"/>
          <w:rtl/>
        </w:rPr>
        <w:t>3- حق انتخاب و تصميم‌گيري آزادانه بيمار در دريافت خدمات سلامت بايد محترم شمرده شود</w:t>
      </w:r>
      <w:r w:rsidRPr="00151E90">
        <w:rPr>
          <w:rFonts w:eastAsia="Times New Roman" w:cs="B Titr"/>
          <w:sz w:val="28"/>
          <w:szCs w:val="28"/>
        </w:rPr>
        <w:t xml:space="preserve">. </w:t>
      </w:r>
    </w:p>
    <w:p w:rsidR="00215E1F" w:rsidRPr="00151E90" w:rsidRDefault="00215E1F" w:rsidP="00215E1F">
      <w:pPr>
        <w:spacing w:before="100" w:beforeAutospacing="1" w:after="0" w:line="240" w:lineRule="auto"/>
        <w:jc w:val="lowKashida"/>
        <w:rPr>
          <w:rFonts w:eastAsia="Times New Roman" w:cs="B Titr"/>
          <w:sz w:val="28"/>
          <w:szCs w:val="28"/>
        </w:rPr>
      </w:pPr>
      <w:r w:rsidRPr="00151E90">
        <w:rPr>
          <w:rFonts w:eastAsia="Times New Roman" w:cs="B Titr"/>
          <w:sz w:val="28"/>
          <w:szCs w:val="28"/>
          <w:rtl/>
        </w:rPr>
        <w:t>4- ارائه خدمات سلامت بايد مبتني بر احترام به حريم خصوصي بيمار(حق خلوت) و رعايت اصل رازداري باشد</w:t>
      </w:r>
      <w:r w:rsidRPr="00151E90">
        <w:rPr>
          <w:rFonts w:eastAsia="Times New Roman" w:cs="B Titr"/>
          <w:sz w:val="28"/>
          <w:szCs w:val="28"/>
        </w:rPr>
        <w:t xml:space="preserve">. </w:t>
      </w:r>
    </w:p>
    <w:p w:rsidR="00215E1F" w:rsidRPr="00151E90" w:rsidRDefault="00215E1F" w:rsidP="00215E1F">
      <w:pPr>
        <w:spacing w:before="100" w:beforeAutospacing="1" w:after="0" w:line="240" w:lineRule="auto"/>
        <w:jc w:val="lowKashida"/>
        <w:rPr>
          <w:rFonts w:eastAsia="Times New Roman" w:cs="B Titr"/>
          <w:sz w:val="28"/>
          <w:szCs w:val="28"/>
        </w:rPr>
      </w:pPr>
      <w:r w:rsidRPr="00151E90">
        <w:rPr>
          <w:rFonts w:eastAsia="Times New Roman" w:cs="B Titr"/>
          <w:sz w:val="28"/>
          <w:szCs w:val="28"/>
          <w:rtl/>
        </w:rPr>
        <w:t>5- دسترسي به نظام كارآمد رسيدگي به شكايات حق بيمار است</w:t>
      </w:r>
      <w:r w:rsidRPr="00151E90">
        <w:rPr>
          <w:rFonts w:eastAsia="Times New Roman" w:cs="B Titr"/>
          <w:sz w:val="28"/>
          <w:szCs w:val="28"/>
        </w:rPr>
        <w:t xml:space="preserve">. </w:t>
      </w:r>
    </w:p>
    <w:p w:rsidR="00215E1F" w:rsidRPr="00151E90" w:rsidRDefault="00215E1F" w:rsidP="00215E1F">
      <w:pPr>
        <w:spacing w:before="100" w:beforeAutospacing="1" w:after="0" w:line="240" w:lineRule="auto"/>
        <w:jc w:val="lowKashida"/>
        <w:rPr>
          <w:rFonts w:eastAsia="Times New Roman" w:cs="B Titr"/>
          <w:sz w:val="28"/>
          <w:szCs w:val="28"/>
          <w:rtl/>
        </w:rPr>
      </w:pPr>
    </w:p>
    <w:p w:rsidR="00B168AB" w:rsidRPr="00151E90" w:rsidRDefault="00B168AB" w:rsidP="00B168AB">
      <w:pPr>
        <w:pBdr>
          <w:top w:val="thinThickSmallGap" w:sz="24" w:space="1" w:color="auto"/>
          <w:left w:val="thinThickSmallGap" w:sz="24" w:space="4" w:color="auto"/>
          <w:bottom w:val="thickThinSmallGap" w:sz="24" w:space="1" w:color="auto"/>
          <w:right w:val="thickThinSmallGap" w:sz="24" w:space="4" w:color="auto"/>
        </w:pBdr>
        <w:rPr>
          <w:rFonts w:cs="B Nazanin"/>
          <w:sz w:val="28"/>
          <w:szCs w:val="28"/>
          <w:rtl/>
        </w:rPr>
      </w:pPr>
      <w:r w:rsidRPr="00151E90">
        <w:rPr>
          <w:rFonts w:cs="B Nazanin"/>
          <w:sz w:val="28"/>
          <w:szCs w:val="28"/>
          <w:rtl/>
        </w:rPr>
        <w:t>(احترام به بیمار ،دادن آموزش،معرفی خود،دادن اطلاعات در زمینه درمان و سیر بیماری به زبان ساده</w:t>
      </w:r>
      <w:r w:rsidR="00EF5A30" w:rsidRPr="00151E90">
        <w:rPr>
          <w:rFonts w:cs="B Nazanin"/>
          <w:sz w:val="28"/>
          <w:szCs w:val="28"/>
          <w:rtl/>
        </w:rPr>
        <w:t>،در صورت شکایت به کجا مراجعه کند،بررسی نیاز به مددکاری</w:t>
      </w:r>
      <w:r w:rsidRPr="00151E90">
        <w:rPr>
          <w:rFonts w:cs="B Nazanin"/>
          <w:sz w:val="28"/>
          <w:szCs w:val="28"/>
          <w:rtl/>
        </w:rPr>
        <w:t>)</w:t>
      </w:r>
    </w:p>
    <w:p w:rsidR="00B168AB" w:rsidRPr="00151E90" w:rsidRDefault="00B168AB" w:rsidP="00B168AB">
      <w:pPr>
        <w:pBdr>
          <w:top w:val="thinThickSmallGap" w:sz="24" w:space="1" w:color="auto"/>
          <w:left w:val="thinThickSmallGap" w:sz="24" w:space="4" w:color="auto"/>
          <w:bottom w:val="thickThinSmallGap" w:sz="24" w:space="1" w:color="auto"/>
          <w:right w:val="thickThinSmallGap" w:sz="24" w:space="4" w:color="auto"/>
        </w:pBdr>
        <w:rPr>
          <w:rFonts w:cs="B Nazanin"/>
          <w:sz w:val="28"/>
          <w:szCs w:val="28"/>
          <w:rtl/>
        </w:rPr>
      </w:pPr>
      <w:r w:rsidRPr="00151E90">
        <w:rPr>
          <w:rFonts w:cs="B Nazanin"/>
          <w:sz w:val="28"/>
          <w:szCs w:val="28"/>
          <w:rtl/>
        </w:rPr>
        <w:t>2-آگاهی از خط مشی ها و دستورالعمل ها و روش اجرایی</w:t>
      </w:r>
    </w:p>
    <w:p w:rsidR="00B168AB" w:rsidRPr="00151E90" w:rsidRDefault="00B168AB" w:rsidP="0065657C">
      <w:pPr>
        <w:pStyle w:val="ListParagraph"/>
        <w:numPr>
          <w:ilvl w:val="0"/>
          <w:numId w:val="1"/>
        </w:numPr>
        <w:pBdr>
          <w:top w:val="thinThickSmallGap" w:sz="24" w:space="1" w:color="auto"/>
          <w:left w:val="thinThickSmallGap" w:sz="24" w:space="4" w:color="auto"/>
          <w:bottom w:val="thickThinSmallGap" w:sz="24" w:space="1" w:color="auto"/>
          <w:right w:val="thickThinSmallGap" w:sz="24" w:space="4" w:color="auto"/>
        </w:pBdr>
        <w:rPr>
          <w:rFonts w:cs="B Nazanin"/>
          <w:sz w:val="28"/>
          <w:szCs w:val="28"/>
          <w:rtl/>
        </w:rPr>
      </w:pPr>
      <w:r w:rsidRPr="00151E90">
        <w:rPr>
          <w:rFonts w:cs="B Nazanin"/>
          <w:sz w:val="28"/>
          <w:szCs w:val="28"/>
          <w:rtl/>
        </w:rPr>
        <w:t>(1-خط مشی ها:الف-راهنمایی و هدایت گیرندگان خدمت در سطح بیمارستان</w:t>
      </w:r>
    </w:p>
    <w:p w:rsidR="00B168AB" w:rsidRPr="00151E90" w:rsidRDefault="00B168AB" w:rsidP="0065657C">
      <w:pPr>
        <w:pStyle w:val="ListParagraph"/>
        <w:numPr>
          <w:ilvl w:val="2"/>
          <w:numId w:val="1"/>
        </w:numPr>
        <w:pBdr>
          <w:top w:val="thinThickSmallGap" w:sz="24" w:space="1" w:color="auto"/>
          <w:left w:val="thinThickSmallGap" w:sz="24" w:space="4" w:color="auto"/>
          <w:bottom w:val="thickThinSmallGap" w:sz="24" w:space="1" w:color="auto"/>
          <w:right w:val="thickThinSmallGap" w:sz="24" w:space="4" w:color="auto"/>
        </w:pBdr>
        <w:rPr>
          <w:rFonts w:cs="B Nazanin"/>
          <w:sz w:val="28"/>
          <w:szCs w:val="28"/>
          <w:rtl/>
        </w:rPr>
      </w:pPr>
      <w:r w:rsidRPr="00151E90">
        <w:rPr>
          <w:rFonts w:cs="B Nazanin"/>
          <w:sz w:val="28"/>
          <w:szCs w:val="28"/>
          <w:rtl/>
        </w:rPr>
        <w:t>ب-خط مشی رعایت وحفظ حریم خصوصی گیرنده خدمت</w:t>
      </w:r>
    </w:p>
    <w:p w:rsidR="00B168AB" w:rsidRPr="00151E90" w:rsidRDefault="00B168AB" w:rsidP="0065657C">
      <w:pPr>
        <w:pStyle w:val="ListParagraph"/>
        <w:numPr>
          <w:ilvl w:val="2"/>
          <w:numId w:val="1"/>
        </w:numPr>
        <w:pBdr>
          <w:top w:val="thinThickSmallGap" w:sz="24" w:space="1" w:color="auto"/>
          <w:left w:val="thinThickSmallGap" w:sz="24" w:space="4" w:color="auto"/>
          <w:bottom w:val="thickThinSmallGap" w:sz="24" w:space="1" w:color="auto"/>
          <w:right w:val="thickThinSmallGap" w:sz="24" w:space="4" w:color="auto"/>
        </w:pBdr>
        <w:rPr>
          <w:rFonts w:cs="B Nazanin"/>
          <w:sz w:val="28"/>
          <w:szCs w:val="28"/>
          <w:rtl/>
        </w:rPr>
      </w:pPr>
      <w:r w:rsidRPr="00151E90">
        <w:rPr>
          <w:rFonts w:cs="B Nazanin"/>
          <w:sz w:val="28"/>
          <w:szCs w:val="28"/>
          <w:rtl/>
        </w:rPr>
        <w:t>ج-خط مشی حمایت از گروههای آسیب پذیر و جمعیت های در معرض خطر</w:t>
      </w:r>
    </w:p>
    <w:p w:rsidR="0065657C" w:rsidRPr="00151E90" w:rsidRDefault="0065657C" w:rsidP="0065657C">
      <w:pPr>
        <w:pStyle w:val="ListParagraph"/>
        <w:numPr>
          <w:ilvl w:val="0"/>
          <w:numId w:val="1"/>
        </w:numPr>
        <w:pBdr>
          <w:top w:val="thinThickSmallGap" w:sz="24" w:space="1" w:color="auto"/>
          <w:left w:val="thinThickSmallGap" w:sz="24" w:space="4" w:color="auto"/>
          <w:bottom w:val="thickThinSmallGap" w:sz="24" w:space="1" w:color="auto"/>
          <w:right w:val="thickThinSmallGap" w:sz="24" w:space="4" w:color="auto"/>
        </w:pBdr>
        <w:rPr>
          <w:rFonts w:cs="B Nazanin"/>
          <w:sz w:val="28"/>
          <w:szCs w:val="28"/>
          <w:rtl/>
        </w:rPr>
      </w:pPr>
      <w:r w:rsidRPr="00151E90">
        <w:rPr>
          <w:rFonts w:cs="B Nazanin"/>
          <w:sz w:val="28"/>
          <w:szCs w:val="28"/>
          <w:rtl/>
        </w:rPr>
        <w:t>2-دستورالعمل:نحوه حف</w:t>
      </w:r>
      <w:r w:rsidR="005D01AB">
        <w:rPr>
          <w:rFonts w:cs="B Nazanin" w:hint="cs"/>
          <w:sz w:val="28"/>
          <w:szCs w:val="28"/>
          <w:rtl/>
        </w:rPr>
        <w:t>ا</w:t>
      </w:r>
      <w:bookmarkStart w:id="0" w:name="_GoBack"/>
      <w:bookmarkEnd w:id="0"/>
      <w:r w:rsidRPr="00151E90">
        <w:rPr>
          <w:rFonts w:cs="B Nazanin"/>
          <w:sz w:val="28"/>
          <w:szCs w:val="28"/>
          <w:rtl/>
        </w:rPr>
        <w:t>ظت از اموال گیرنده خدمت</w:t>
      </w:r>
    </w:p>
    <w:p w:rsidR="00ED64DE" w:rsidRPr="00151E90" w:rsidRDefault="0065657C" w:rsidP="00ED64DE">
      <w:pPr>
        <w:pStyle w:val="ListParagraph"/>
        <w:numPr>
          <w:ilvl w:val="0"/>
          <w:numId w:val="1"/>
        </w:numPr>
        <w:pBdr>
          <w:top w:val="thinThickSmallGap" w:sz="24" w:space="1" w:color="auto"/>
          <w:left w:val="thinThickSmallGap" w:sz="24" w:space="4" w:color="auto"/>
          <w:bottom w:val="thickThinSmallGap" w:sz="24" w:space="1" w:color="auto"/>
          <w:right w:val="thickThinSmallGap" w:sz="24" w:space="4" w:color="auto"/>
        </w:pBdr>
        <w:rPr>
          <w:rFonts w:cs="B Nazanin"/>
          <w:sz w:val="28"/>
          <w:szCs w:val="28"/>
        </w:rPr>
      </w:pPr>
      <w:r w:rsidRPr="00151E90">
        <w:rPr>
          <w:rFonts w:cs="B Nazanin"/>
          <w:sz w:val="28"/>
          <w:szCs w:val="28"/>
          <w:rtl/>
        </w:rPr>
        <w:t>3-روش اجرایی:</w:t>
      </w:r>
      <w:r w:rsidR="00ED64DE" w:rsidRPr="00151E90">
        <w:rPr>
          <w:rFonts w:cs="B Nazanin"/>
          <w:sz w:val="28"/>
          <w:szCs w:val="28"/>
          <w:rtl/>
        </w:rPr>
        <w:t>الف:</w:t>
      </w:r>
      <w:r w:rsidRPr="00151E90">
        <w:rPr>
          <w:rFonts w:cs="B Nazanin"/>
          <w:sz w:val="28"/>
          <w:szCs w:val="28"/>
          <w:rtl/>
        </w:rPr>
        <w:t>حفظ محرمانگی و تعیین سطح دسترسی افراد مجاز به اطلاعات بیماران)</w:t>
      </w:r>
    </w:p>
    <w:p w:rsidR="00ED64DE" w:rsidRPr="00151E90" w:rsidRDefault="00ED64DE" w:rsidP="00ED64DE">
      <w:pPr>
        <w:pStyle w:val="ListParagraph"/>
        <w:numPr>
          <w:ilvl w:val="0"/>
          <w:numId w:val="1"/>
        </w:numPr>
        <w:pBdr>
          <w:top w:val="thinThickSmallGap" w:sz="24" w:space="1" w:color="auto"/>
          <w:left w:val="thinThickSmallGap" w:sz="24" w:space="4" w:color="auto"/>
          <w:bottom w:val="thickThinSmallGap" w:sz="24" w:space="1" w:color="auto"/>
          <w:right w:val="thickThinSmallGap" w:sz="24" w:space="4" w:color="auto"/>
        </w:pBdr>
        <w:rPr>
          <w:rFonts w:cs="B Nazanin"/>
          <w:sz w:val="28"/>
          <w:szCs w:val="28"/>
          <w:rtl/>
        </w:rPr>
      </w:pPr>
      <w:r w:rsidRPr="00151E90">
        <w:rPr>
          <w:rFonts w:cs="B Nazanin"/>
          <w:sz w:val="28"/>
          <w:szCs w:val="28"/>
          <w:rtl/>
        </w:rPr>
        <w:t xml:space="preserve">                     ب</w:t>
      </w:r>
      <w:r w:rsidR="000F4AC1" w:rsidRPr="00151E90">
        <w:rPr>
          <w:rFonts w:cs="B Nazanin"/>
          <w:sz w:val="28"/>
          <w:szCs w:val="28"/>
          <w:rtl/>
        </w:rPr>
        <w:t>:</w:t>
      </w:r>
      <w:r w:rsidRPr="00151E90">
        <w:rPr>
          <w:rFonts w:cs="B Nazanin"/>
          <w:sz w:val="28"/>
          <w:szCs w:val="28"/>
          <w:rtl/>
        </w:rPr>
        <w:t>ارائه خدمت به بیماران مجهول الهویه</w:t>
      </w:r>
    </w:p>
    <w:p w:rsidR="00ED64DE" w:rsidRPr="00151E90" w:rsidRDefault="00ED64DE" w:rsidP="00ED64DE">
      <w:pPr>
        <w:pStyle w:val="ListParagraph"/>
        <w:numPr>
          <w:ilvl w:val="0"/>
          <w:numId w:val="1"/>
        </w:numPr>
        <w:pBdr>
          <w:top w:val="thinThickSmallGap" w:sz="24" w:space="1" w:color="auto"/>
          <w:left w:val="thinThickSmallGap" w:sz="24" w:space="4" w:color="auto"/>
          <w:bottom w:val="thickThinSmallGap" w:sz="24" w:space="1" w:color="auto"/>
          <w:right w:val="thickThinSmallGap" w:sz="24" w:space="4" w:color="auto"/>
        </w:pBdr>
        <w:rPr>
          <w:rFonts w:cs="B Nazanin"/>
          <w:sz w:val="28"/>
          <w:szCs w:val="28"/>
          <w:rtl/>
        </w:rPr>
      </w:pPr>
    </w:p>
    <w:p w:rsidR="00B168AB" w:rsidRPr="00151E90" w:rsidRDefault="0065657C" w:rsidP="00B168AB">
      <w:pPr>
        <w:pBdr>
          <w:top w:val="thinThickSmallGap" w:sz="24" w:space="1" w:color="auto"/>
          <w:left w:val="thinThickSmallGap" w:sz="24" w:space="4" w:color="auto"/>
          <w:bottom w:val="thickThinSmallGap" w:sz="24" w:space="1" w:color="auto"/>
          <w:right w:val="thickThinSmallGap" w:sz="24" w:space="4" w:color="auto"/>
        </w:pBdr>
        <w:rPr>
          <w:rFonts w:cs="B Nazanin"/>
          <w:sz w:val="28"/>
          <w:szCs w:val="28"/>
          <w:rtl/>
        </w:rPr>
      </w:pPr>
      <w:r w:rsidRPr="00151E90">
        <w:rPr>
          <w:rFonts w:cs="B Nazanin"/>
          <w:sz w:val="28"/>
          <w:szCs w:val="28"/>
          <w:rtl/>
        </w:rPr>
        <w:t>3-همیش</w:t>
      </w:r>
      <w:r w:rsidR="00D76B42" w:rsidRPr="00151E90">
        <w:rPr>
          <w:rFonts w:cs="B Nazanin"/>
          <w:sz w:val="28"/>
          <w:szCs w:val="28"/>
          <w:rtl/>
        </w:rPr>
        <w:t>ه کارت شناسایی به سینه نصب باشد.</w:t>
      </w:r>
    </w:p>
    <w:p w:rsidR="00D76B42" w:rsidRPr="00151E90" w:rsidRDefault="00D76B42" w:rsidP="00B168AB">
      <w:pPr>
        <w:pBdr>
          <w:top w:val="thinThickSmallGap" w:sz="24" w:space="1" w:color="auto"/>
          <w:left w:val="thinThickSmallGap" w:sz="24" w:space="4" w:color="auto"/>
          <w:bottom w:val="thickThinSmallGap" w:sz="24" w:space="1" w:color="auto"/>
          <w:right w:val="thickThinSmallGap" w:sz="24" w:space="4" w:color="auto"/>
        </w:pBdr>
        <w:rPr>
          <w:rFonts w:cs="B Nazanin"/>
          <w:sz w:val="28"/>
          <w:szCs w:val="28"/>
          <w:rtl/>
        </w:rPr>
      </w:pPr>
      <w:r w:rsidRPr="00151E90">
        <w:rPr>
          <w:rFonts w:cs="B Nazanin"/>
          <w:sz w:val="28"/>
          <w:szCs w:val="28"/>
          <w:rtl/>
        </w:rPr>
        <w:t>4-هنگام ارائه مراقبت به بیمار خود را به وی معرفی کرده و سمت خود را می گوید.</w:t>
      </w:r>
    </w:p>
    <w:p w:rsidR="00D76B42" w:rsidRPr="00151E90" w:rsidRDefault="00D76B42" w:rsidP="00B168AB">
      <w:pPr>
        <w:pBdr>
          <w:top w:val="thinThickSmallGap" w:sz="24" w:space="1" w:color="auto"/>
          <w:left w:val="thinThickSmallGap" w:sz="24" w:space="4" w:color="auto"/>
          <w:bottom w:val="thickThinSmallGap" w:sz="24" w:space="1" w:color="auto"/>
          <w:right w:val="thickThinSmallGap" w:sz="24" w:space="4" w:color="auto"/>
        </w:pBdr>
        <w:rPr>
          <w:rFonts w:cs="B Nazanin"/>
          <w:sz w:val="28"/>
          <w:szCs w:val="28"/>
          <w:rtl/>
        </w:rPr>
      </w:pPr>
      <w:r w:rsidRPr="00151E90">
        <w:rPr>
          <w:rFonts w:cs="B Nazanin"/>
          <w:sz w:val="28"/>
          <w:szCs w:val="28"/>
          <w:rtl/>
        </w:rPr>
        <w:lastRenderedPageBreak/>
        <w:t xml:space="preserve">5-رعایت پوشش مناسب و حفظ حجاب ظاهری و عفاف در کلام. </w:t>
      </w:r>
      <w:r w:rsidR="008A168B" w:rsidRPr="00151E90">
        <w:rPr>
          <w:rFonts w:cs="B Nazanin"/>
          <w:sz w:val="28"/>
          <w:szCs w:val="28"/>
          <w:rtl/>
        </w:rPr>
        <w:t>پوشش بیمار هم باید مناسب با شان وی باشد</w:t>
      </w:r>
    </w:p>
    <w:p w:rsidR="00B168AB" w:rsidRPr="00151E90" w:rsidRDefault="00D76B42" w:rsidP="00B168AB">
      <w:pPr>
        <w:pBdr>
          <w:top w:val="thinThickSmallGap" w:sz="24" w:space="1" w:color="auto"/>
          <w:left w:val="thinThickSmallGap" w:sz="24" w:space="4" w:color="auto"/>
          <w:bottom w:val="thickThinSmallGap" w:sz="24" w:space="1" w:color="auto"/>
          <w:right w:val="thickThinSmallGap" w:sz="24" w:space="4" w:color="auto"/>
        </w:pBdr>
        <w:rPr>
          <w:rFonts w:cs="B Nazanin"/>
          <w:sz w:val="28"/>
          <w:szCs w:val="28"/>
          <w:rtl/>
        </w:rPr>
      </w:pPr>
      <w:r w:rsidRPr="00151E90">
        <w:rPr>
          <w:rFonts w:cs="B Nazanin"/>
          <w:sz w:val="28"/>
          <w:szCs w:val="28"/>
          <w:rtl/>
        </w:rPr>
        <w:t>6-پرستار و سرپرستار نحوه دسترسی به پزشک معالج را به بیمار اطلاع رسانی می کند.</w:t>
      </w:r>
    </w:p>
    <w:p w:rsidR="00D76B42" w:rsidRPr="00151E90" w:rsidRDefault="00D76B42" w:rsidP="00B168AB">
      <w:pPr>
        <w:pBdr>
          <w:top w:val="thinThickSmallGap" w:sz="24" w:space="1" w:color="auto"/>
          <w:left w:val="thinThickSmallGap" w:sz="24" w:space="4" w:color="auto"/>
          <w:bottom w:val="thickThinSmallGap" w:sz="24" w:space="1" w:color="auto"/>
          <w:right w:val="thickThinSmallGap" w:sz="24" w:space="4" w:color="auto"/>
        </w:pBdr>
        <w:rPr>
          <w:rFonts w:cs="B Nazanin"/>
          <w:sz w:val="28"/>
          <w:szCs w:val="28"/>
          <w:rtl/>
        </w:rPr>
      </w:pPr>
      <w:r w:rsidRPr="00151E90">
        <w:rPr>
          <w:rFonts w:cs="B Nazanin"/>
          <w:sz w:val="28"/>
          <w:szCs w:val="28"/>
          <w:rtl/>
        </w:rPr>
        <w:t>7-جهت محرمانگی اطلاعات بیمار چه تمهیداتی دارد:1-روش اجرایی دسترسی افراد مجاز به پرونده</w:t>
      </w:r>
    </w:p>
    <w:p w:rsidR="00D76B42" w:rsidRPr="00151E90" w:rsidRDefault="00D76B42" w:rsidP="00151E90">
      <w:pPr>
        <w:pBdr>
          <w:top w:val="thinThickSmallGap" w:sz="24" w:space="1" w:color="auto"/>
          <w:left w:val="thinThickSmallGap" w:sz="24" w:space="4" w:color="auto"/>
          <w:bottom w:val="thickThinSmallGap" w:sz="24" w:space="1" w:color="auto"/>
          <w:right w:val="thickThinSmallGap" w:sz="24" w:space="4" w:color="auto"/>
        </w:pBdr>
        <w:jc w:val="right"/>
        <w:rPr>
          <w:rFonts w:cs="B Nazanin"/>
          <w:sz w:val="28"/>
          <w:szCs w:val="28"/>
          <w:rtl/>
        </w:rPr>
      </w:pPr>
      <w:r w:rsidRPr="00151E90">
        <w:rPr>
          <w:rFonts w:cs="B Nazanin"/>
          <w:sz w:val="28"/>
          <w:szCs w:val="28"/>
          <w:rtl/>
        </w:rPr>
        <w:t xml:space="preserve">          2-عدم نوشتن تشخیص بیماری روی جلد پرونده و بالای سر بیمار</w:t>
      </w:r>
    </w:p>
    <w:p w:rsidR="008A168B" w:rsidRPr="00151E90" w:rsidRDefault="00151E90" w:rsidP="00151E90">
      <w:pPr>
        <w:pBdr>
          <w:top w:val="thinThickSmallGap" w:sz="24" w:space="1" w:color="auto"/>
          <w:left w:val="thinThickSmallGap" w:sz="24" w:space="4" w:color="auto"/>
          <w:bottom w:val="thickThinSmallGap" w:sz="24" w:space="1" w:color="auto"/>
          <w:right w:val="thickThinSmallGap" w:sz="24" w:space="4" w:color="auto"/>
        </w:pBdr>
        <w:rPr>
          <w:rFonts w:cs="B Nazanin"/>
          <w:sz w:val="28"/>
          <w:szCs w:val="28"/>
          <w:rtl/>
        </w:rPr>
      </w:pPr>
      <w:r>
        <w:rPr>
          <w:rFonts w:cs="B Nazanin"/>
          <w:sz w:val="28"/>
          <w:szCs w:val="28"/>
          <w:rtl/>
        </w:rPr>
        <w:t xml:space="preserve"> </w:t>
      </w:r>
      <w:r w:rsidR="008A168B" w:rsidRPr="00151E90">
        <w:rPr>
          <w:rFonts w:cs="B Nazanin"/>
          <w:sz w:val="28"/>
          <w:szCs w:val="28"/>
          <w:rtl/>
        </w:rPr>
        <w:t xml:space="preserve">                                      3-عدم استفاده از هر علامتی که تشخیص را مشخص کند</w:t>
      </w:r>
    </w:p>
    <w:p w:rsidR="00D76B42" w:rsidRPr="00151E90" w:rsidRDefault="00D76B42" w:rsidP="00B168AB">
      <w:pPr>
        <w:pBdr>
          <w:top w:val="thinThickSmallGap" w:sz="24" w:space="1" w:color="auto"/>
          <w:left w:val="thinThickSmallGap" w:sz="24" w:space="4" w:color="auto"/>
          <w:bottom w:val="thickThinSmallGap" w:sz="24" w:space="1" w:color="auto"/>
          <w:right w:val="thickThinSmallGap" w:sz="24" w:space="4" w:color="auto"/>
        </w:pBdr>
        <w:rPr>
          <w:rFonts w:cs="B Nazanin"/>
          <w:sz w:val="28"/>
          <w:szCs w:val="28"/>
          <w:rtl/>
        </w:rPr>
      </w:pPr>
      <w:r w:rsidRPr="00151E90">
        <w:rPr>
          <w:rFonts w:cs="B Nazanin"/>
          <w:sz w:val="28"/>
          <w:szCs w:val="28"/>
          <w:rtl/>
        </w:rPr>
        <w:t>8-اگر دایی بیمار از شما سوال پرسید چه جواب می دهید ؟فقط</w:t>
      </w:r>
      <w:r w:rsidR="002D640A" w:rsidRPr="00151E90">
        <w:rPr>
          <w:rFonts w:cs="B Nazanin"/>
          <w:sz w:val="28"/>
          <w:szCs w:val="28"/>
          <w:rtl/>
        </w:rPr>
        <w:t xml:space="preserve"> برای پدر و مادر توضیح می دهیم ی</w:t>
      </w:r>
      <w:r w:rsidRPr="00151E90">
        <w:rPr>
          <w:rFonts w:cs="B Nazanin"/>
          <w:sz w:val="28"/>
          <w:szCs w:val="28"/>
          <w:rtl/>
        </w:rPr>
        <w:t>ا داده ایم</w:t>
      </w:r>
    </w:p>
    <w:p w:rsidR="00D76B42" w:rsidRPr="00151E90" w:rsidRDefault="00D76B42" w:rsidP="00B168AB">
      <w:pPr>
        <w:pBdr>
          <w:top w:val="thinThickSmallGap" w:sz="24" w:space="1" w:color="auto"/>
          <w:left w:val="thinThickSmallGap" w:sz="24" w:space="4" w:color="auto"/>
          <w:bottom w:val="thickThinSmallGap" w:sz="24" w:space="1" w:color="auto"/>
          <w:right w:val="thickThinSmallGap" w:sz="24" w:space="4" w:color="auto"/>
        </w:pBdr>
        <w:rPr>
          <w:rFonts w:cs="B Nazanin"/>
          <w:sz w:val="28"/>
          <w:szCs w:val="28"/>
          <w:rtl/>
        </w:rPr>
      </w:pPr>
      <w:r w:rsidRPr="00151E90">
        <w:rPr>
          <w:rFonts w:cs="B Nazanin"/>
          <w:sz w:val="28"/>
          <w:szCs w:val="28"/>
          <w:rtl/>
        </w:rPr>
        <w:t>9-بیمارستان جهت استفاده از تلفن همراه چه برنامه ای دارد.</w:t>
      </w:r>
      <w:r w:rsidR="00EF5A30" w:rsidRPr="00151E90">
        <w:rPr>
          <w:rFonts w:cs="B Nazanin"/>
          <w:sz w:val="28"/>
          <w:szCs w:val="28"/>
          <w:rtl/>
        </w:rPr>
        <w:t>(آیین نامه استفاده از تلفن همراه)</w:t>
      </w:r>
    </w:p>
    <w:p w:rsidR="00D76B42" w:rsidRPr="00151E90" w:rsidRDefault="00D76B42" w:rsidP="00B168AB">
      <w:pPr>
        <w:pBdr>
          <w:top w:val="thinThickSmallGap" w:sz="24" w:space="1" w:color="auto"/>
          <w:left w:val="thinThickSmallGap" w:sz="24" w:space="4" w:color="auto"/>
          <w:bottom w:val="thickThinSmallGap" w:sz="24" w:space="1" w:color="auto"/>
          <w:right w:val="thickThinSmallGap" w:sz="24" w:space="4" w:color="auto"/>
        </w:pBdr>
        <w:rPr>
          <w:rFonts w:cs="B Nazanin"/>
          <w:sz w:val="28"/>
          <w:szCs w:val="28"/>
          <w:rtl/>
        </w:rPr>
      </w:pPr>
      <w:r w:rsidRPr="00151E90">
        <w:rPr>
          <w:rFonts w:cs="B Nazanin"/>
          <w:sz w:val="28"/>
          <w:szCs w:val="28"/>
          <w:rtl/>
        </w:rPr>
        <w:t>10-ممنوعیت ورود تلفن همراه در بخش های ویژه"فقط در اتاق استراحت "</w:t>
      </w:r>
      <w:r w:rsidR="00257CD7" w:rsidRPr="00151E90">
        <w:rPr>
          <w:rFonts w:cs="B Nazanin"/>
          <w:sz w:val="28"/>
          <w:szCs w:val="28"/>
          <w:rtl/>
        </w:rPr>
        <w:t>(کنترل عفونت و حفظ ایمنی بیمار)</w:t>
      </w:r>
    </w:p>
    <w:p w:rsidR="00D76B42" w:rsidRPr="00151E90" w:rsidRDefault="00D76B42" w:rsidP="00B168AB">
      <w:pPr>
        <w:pBdr>
          <w:top w:val="thinThickSmallGap" w:sz="24" w:space="1" w:color="auto"/>
          <w:left w:val="thinThickSmallGap" w:sz="24" w:space="4" w:color="auto"/>
          <w:bottom w:val="thickThinSmallGap" w:sz="24" w:space="1" w:color="auto"/>
          <w:right w:val="thickThinSmallGap" w:sz="24" w:space="4" w:color="auto"/>
        </w:pBdr>
        <w:rPr>
          <w:rFonts w:cs="B Nazanin"/>
          <w:sz w:val="28"/>
          <w:szCs w:val="28"/>
          <w:rtl/>
        </w:rPr>
      </w:pPr>
      <w:r w:rsidRPr="00151E90">
        <w:rPr>
          <w:rFonts w:cs="B Nazanin"/>
          <w:sz w:val="28"/>
          <w:szCs w:val="28"/>
          <w:rtl/>
        </w:rPr>
        <w:t>11-اگر بیمار با جنس مخالف در بخش شما نیاز به اقدامات پرستاری داشته باشد چه می کنید؟(اورژانسی ،غیر اورژانسی)</w:t>
      </w:r>
    </w:p>
    <w:p w:rsidR="003D3310" w:rsidRPr="00151E90" w:rsidRDefault="00D76B42" w:rsidP="00151E90">
      <w:pPr>
        <w:pBdr>
          <w:top w:val="thinThickSmallGap" w:sz="24" w:space="1" w:color="auto"/>
          <w:left w:val="thinThickSmallGap" w:sz="24" w:space="4" w:color="auto"/>
          <w:bottom w:val="thickThinSmallGap" w:sz="24" w:space="1" w:color="auto"/>
          <w:right w:val="thickThinSmallGap" w:sz="24" w:space="4" w:color="auto"/>
        </w:pBdr>
        <w:rPr>
          <w:rFonts w:cs="B Nazanin"/>
          <w:sz w:val="28"/>
          <w:szCs w:val="28"/>
          <w:rtl/>
        </w:rPr>
      </w:pPr>
      <w:r w:rsidRPr="00151E90">
        <w:rPr>
          <w:rFonts w:cs="B Nazanin"/>
          <w:sz w:val="28"/>
          <w:szCs w:val="28"/>
          <w:rtl/>
        </w:rPr>
        <w:t>12-</w:t>
      </w:r>
      <w:r w:rsidR="003D3310" w:rsidRPr="00151E90">
        <w:rPr>
          <w:rFonts w:cs="B Nazanin"/>
          <w:sz w:val="28"/>
          <w:szCs w:val="28"/>
          <w:rtl/>
        </w:rPr>
        <w:t xml:space="preserve">برخورد بیمار در حال احتضار:1-فراهم کردن امکان </w:t>
      </w:r>
      <w:r w:rsidR="002D640A" w:rsidRPr="00151E90">
        <w:rPr>
          <w:rFonts w:cs="B Nazanin"/>
          <w:sz w:val="28"/>
          <w:szCs w:val="28"/>
          <w:rtl/>
        </w:rPr>
        <w:t>ح</w:t>
      </w:r>
      <w:r w:rsidR="003D3310" w:rsidRPr="00151E90">
        <w:rPr>
          <w:rFonts w:cs="B Nazanin"/>
          <w:sz w:val="28"/>
          <w:szCs w:val="28"/>
          <w:rtl/>
        </w:rPr>
        <w:t xml:space="preserve">ضور خانواده        2-فراهم کردن فضای مجزا یا اتاق جدا یا پاراوان و رعایت رسوم دینی                </w:t>
      </w:r>
    </w:p>
    <w:p w:rsidR="003D3310" w:rsidRPr="00151E90" w:rsidRDefault="003D3310" w:rsidP="003D3310">
      <w:pPr>
        <w:pBdr>
          <w:top w:val="thinThickSmallGap" w:sz="24" w:space="1" w:color="auto"/>
          <w:left w:val="thinThickSmallGap" w:sz="24" w:space="4" w:color="auto"/>
          <w:bottom w:val="thickThinSmallGap" w:sz="24" w:space="1" w:color="auto"/>
          <w:right w:val="thickThinSmallGap" w:sz="24" w:space="4" w:color="auto"/>
        </w:pBdr>
        <w:rPr>
          <w:rFonts w:cs="B Nazanin"/>
          <w:sz w:val="28"/>
          <w:szCs w:val="28"/>
          <w:rtl/>
        </w:rPr>
      </w:pPr>
      <w:r w:rsidRPr="00151E90">
        <w:rPr>
          <w:rFonts w:cs="B Nazanin"/>
          <w:sz w:val="28"/>
          <w:szCs w:val="28"/>
          <w:rtl/>
        </w:rPr>
        <w:t xml:space="preserve">                                        3-آگاهی کامل کارکنان</w:t>
      </w:r>
    </w:p>
    <w:p w:rsidR="003D3310" w:rsidRPr="00151E90" w:rsidRDefault="003D3310" w:rsidP="003D3310">
      <w:pPr>
        <w:pBdr>
          <w:top w:val="thinThickSmallGap" w:sz="24" w:space="1" w:color="auto"/>
          <w:left w:val="thinThickSmallGap" w:sz="24" w:space="4" w:color="auto"/>
          <w:bottom w:val="thickThinSmallGap" w:sz="24" w:space="1" w:color="auto"/>
          <w:right w:val="thickThinSmallGap" w:sz="24" w:space="4" w:color="auto"/>
        </w:pBdr>
        <w:rPr>
          <w:rFonts w:cs="B Nazanin"/>
          <w:sz w:val="28"/>
          <w:szCs w:val="28"/>
          <w:rtl/>
        </w:rPr>
      </w:pPr>
      <w:r w:rsidRPr="00151E90">
        <w:rPr>
          <w:rFonts w:cs="B Nazanin"/>
          <w:sz w:val="28"/>
          <w:szCs w:val="28"/>
          <w:rtl/>
        </w:rPr>
        <w:t>13-اگر بیمار درخواست معاینه توسط پزشک دیگر را داشت چه می کنید؟</w:t>
      </w:r>
    </w:p>
    <w:p w:rsidR="003D3310" w:rsidRPr="00151E90" w:rsidRDefault="003D3310" w:rsidP="003D3310">
      <w:pPr>
        <w:pBdr>
          <w:top w:val="thinThickSmallGap" w:sz="24" w:space="1" w:color="auto"/>
          <w:left w:val="thinThickSmallGap" w:sz="24" w:space="4" w:color="auto"/>
          <w:bottom w:val="thickThinSmallGap" w:sz="24" w:space="1" w:color="auto"/>
          <w:right w:val="thickThinSmallGap" w:sz="24" w:space="4" w:color="auto"/>
        </w:pBdr>
        <w:rPr>
          <w:rFonts w:cs="B Nazanin"/>
          <w:sz w:val="28"/>
          <w:szCs w:val="28"/>
          <w:rtl/>
        </w:rPr>
      </w:pPr>
      <w:r w:rsidRPr="00151E90">
        <w:rPr>
          <w:rFonts w:cs="B Nazanin"/>
          <w:sz w:val="28"/>
          <w:szCs w:val="28"/>
          <w:rtl/>
        </w:rPr>
        <w:t xml:space="preserve">               </w:t>
      </w:r>
      <w:r w:rsidR="002D640A" w:rsidRPr="00151E90">
        <w:rPr>
          <w:rFonts w:cs="B Nazanin"/>
          <w:sz w:val="28"/>
          <w:szCs w:val="28"/>
          <w:rtl/>
        </w:rPr>
        <w:t xml:space="preserve">     الف:مسئول شیفت یا بخش </w:t>
      </w:r>
      <w:r w:rsidRPr="00151E90">
        <w:rPr>
          <w:rFonts w:cs="B Nazanin"/>
          <w:sz w:val="28"/>
          <w:szCs w:val="28"/>
          <w:rtl/>
        </w:rPr>
        <w:t xml:space="preserve">با دفتر پرستاری هماهنگ می کند با تایید پزشک معالج ویزیت انجام می شود اما                  اجرا دستورات با نظر پزشک معالج می باشد. </w:t>
      </w:r>
    </w:p>
    <w:p w:rsidR="008A168B" w:rsidRPr="00151E90" w:rsidRDefault="003D3310" w:rsidP="008A168B">
      <w:pPr>
        <w:pBdr>
          <w:top w:val="thinThickSmallGap" w:sz="24" w:space="1" w:color="auto"/>
          <w:left w:val="thinThickSmallGap" w:sz="24" w:space="4" w:color="auto"/>
          <w:bottom w:val="thickThinSmallGap" w:sz="24" w:space="1" w:color="auto"/>
          <w:right w:val="thickThinSmallGap" w:sz="24" w:space="4" w:color="auto"/>
        </w:pBdr>
        <w:rPr>
          <w:rFonts w:cs="B Nazanin"/>
          <w:sz w:val="28"/>
          <w:szCs w:val="28"/>
          <w:rtl/>
        </w:rPr>
      </w:pPr>
      <w:r w:rsidRPr="00151E90">
        <w:rPr>
          <w:rFonts w:cs="B Nazanin"/>
          <w:sz w:val="28"/>
          <w:szCs w:val="28"/>
          <w:rtl/>
        </w:rPr>
        <w:t>14-</w:t>
      </w:r>
      <w:r w:rsidR="008A168B" w:rsidRPr="00151E90">
        <w:rPr>
          <w:rFonts w:cs="B Nazanin"/>
          <w:sz w:val="28"/>
          <w:szCs w:val="28"/>
          <w:rtl/>
        </w:rPr>
        <w:t>کلاس اخلاق حرفه ای ،رفتار با بیمار و کودک ،رفتار با بیمار در حال احتضارومنشور حقوق بیمار و اموزش به بیمار در شهریور برگزار شده است</w:t>
      </w:r>
    </w:p>
    <w:p w:rsidR="008A168B" w:rsidRPr="00151E90" w:rsidRDefault="008A168B" w:rsidP="008A168B">
      <w:pPr>
        <w:pBdr>
          <w:top w:val="thinThickSmallGap" w:sz="24" w:space="1" w:color="auto"/>
          <w:left w:val="thinThickSmallGap" w:sz="24" w:space="4" w:color="auto"/>
          <w:bottom w:val="thickThinSmallGap" w:sz="24" w:space="1" w:color="auto"/>
          <w:right w:val="thickThinSmallGap" w:sz="24" w:space="4" w:color="auto"/>
        </w:pBdr>
        <w:rPr>
          <w:rFonts w:cs="B Nazanin"/>
          <w:sz w:val="28"/>
          <w:szCs w:val="28"/>
          <w:rtl/>
        </w:rPr>
      </w:pPr>
      <w:r w:rsidRPr="00151E90">
        <w:rPr>
          <w:rFonts w:cs="B Nazanin"/>
          <w:sz w:val="28"/>
          <w:szCs w:val="28"/>
          <w:rtl/>
        </w:rPr>
        <w:t xml:space="preserve">15-فرم های رضایت سنجی هر سه ماه توسط </w:t>
      </w:r>
      <w:r w:rsidR="00A76992" w:rsidRPr="00151E90">
        <w:rPr>
          <w:rFonts w:cs="B Nazanin"/>
          <w:sz w:val="28"/>
          <w:szCs w:val="28"/>
          <w:rtl/>
        </w:rPr>
        <w:t>دبیر</w:t>
      </w:r>
      <w:r w:rsidRPr="00151E90">
        <w:rPr>
          <w:rFonts w:cs="B Nazanin"/>
          <w:sz w:val="28"/>
          <w:szCs w:val="28"/>
          <w:rtl/>
        </w:rPr>
        <w:t>کمیته اخلاق جمع آوری و تجزیه و تحلیل می شود و در کمیته اخلاق بررسی و اطلاع داده می شود</w:t>
      </w:r>
    </w:p>
    <w:p w:rsidR="008A168B" w:rsidRPr="00151E90" w:rsidRDefault="008A168B" w:rsidP="008A168B">
      <w:pPr>
        <w:pBdr>
          <w:top w:val="thinThickSmallGap" w:sz="24" w:space="1" w:color="auto"/>
          <w:left w:val="thinThickSmallGap" w:sz="24" w:space="4" w:color="auto"/>
          <w:bottom w:val="thickThinSmallGap" w:sz="24" w:space="1" w:color="auto"/>
          <w:right w:val="thickThinSmallGap" w:sz="24" w:space="4" w:color="auto"/>
        </w:pBdr>
        <w:rPr>
          <w:rFonts w:cs="B Nazanin"/>
          <w:sz w:val="28"/>
          <w:szCs w:val="28"/>
          <w:rtl/>
        </w:rPr>
      </w:pPr>
      <w:r w:rsidRPr="00151E90">
        <w:rPr>
          <w:rFonts w:cs="B Nazanin"/>
          <w:sz w:val="28"/>
          <w:szCs w:val="28"/>
          <w:rtl/>
        </w:rPr>
        <w:t>16-بیمار باید پزشک و پرستار خود را بشناسد و در اولین برخورد باید پرستار خود را معرفی کند</w:t>
      </w:r>
    </w:p>
    <w:p w:rsidR="008A168B" w:rsidRPr="00151E90" w:rsidRDefault="008A168B" w:rsidP="008A168B">
      <w:pPr>
        <w:pBdr>
          <w:top w:val="thinThickSmallGap" w:sz="24" w:space="1" w:color="auto"/>
          <w:left w:val="thinThickSmallGap" w:sz="24" w:space="4" w:color="auto"/>
          <w:bottom w:val="thickThinSmallGap" w:sz="24" w:space="1" w:color="auto"/>
          <w:right w:val="thickThinSmallGap" w:sz="24" w:space="4" w:color="auto"/>
        </w:pBdr>
        <w:rPr>
          <w:rFonts w:cs="B Nazanin"/>
          <w:sz w:val="28"/>
          <w:szCs w:val="28"/>
          <w:rtl/>
        </w:rPr>
      </w:pPr>
      <w:r w:rsidRPr="00151E90">
        <w:rPr>
          <w:rFonts w:cs="B Nazanin"/>
          <w:sz w:val="28"/>
          <w:szCs w:val="28"/>
          <w:rtl/>
        </w:rPr>
        <w:lastRenderedPageBreak/>
        <w:t>17-فهرست اقدامات تشخیصی و درمانی که نیازمند اخذ رضایت گاهانه است برای هر بخش جداگانه تهیه و ابلاغ شده است</w:t>
      </w:r>
    </w:p>
    <w:p w:rsidR="008A168B" w:rsidRPr="00151E90" w:rsidRDefault="008A168B" w:rsidP="008A168B">
      <w:pPr>
        <w:pBdr>
          <w:top w:val="thinThickSmallGap" w:sz="24" w:space="1" w:color="auto"/>
          <w:left w:val="thinThickSmallGap" w:sz="24" w:space="4" w:color="auto"/>
          <w:bottom w:val="thickThinSmallGap" w:sz="24" w:space="1" w:color="auto"/>
          <w:right w:val="thickThinSmallGap" w:sz="24" w:space="4" w:color="auto"/>
        </w:pBdr>
        <w:rPr>
          <w:rFonts w:cs="B Nazanin"/>
          <w:sz w:val="28"/>
          <w:szCs w:val="28"/>
          <w:rtl/>
        </w:rPr>
      </w:pPr>
      <w:r w:rsidRPr="00151E90">
        <w:rPr>
          <w:rFonts w:cs="B Nazanin"/>
          <w:sz w:val="28"/>
          <w:szCs w:val="28"/>
          <w:rtl/>
        </w:rPr>
        <w:t>18-</w:t>
      </w:r>
      <w:r w:rsidR="00257CD7" w:rsidRPr="00151E90">
        <w:rPr>
          <w:rFonts w:cs="B Nazanin"/>
          <w:sz w:val="28"/>
          <w:szCs w:val="28"/>
          <w:rtl/>
        </w:rPr>
        <w:t xml:space="preserve">سطح دسترسی افراد مجاز به </w:t>
      </w:r>
      <w:r w:rsidR="00A76992" w:rsidRPr="00151E90">
        <w:rPr>
          <w:rFonts w:cs="B Nazanin"/>
          <w:sz w:val="28"/>
          <w:szCs w:val="28"/>
          <w:rtl/>
        </w:rPr>
        <w:t xml:space="preserve">ثبت و دسترسی به </w:t>
      </w:r>
      <w:r w:rsidR="00257CD7" w:rsidRPr="00151E90">
        <w:rPr>
          <w:rFonts w:cs="B Nazanin"/>
          <w:sz w:val="28"/>
          <w:szCs w:val="28"/>
          <w:rtl/>
        </w:rPr>
        <w:t>اطلاعات پرونده مربوط به کادر درمان رادیولوژی</w:t>
      </w:r>
      <w:r w:rsidR="00A76992" w:rsidRPr="00151E90">
        <w:rPr>
          <w:rFonts w:cs="B Nazanin"/>
          <w:sz w:val="28"/>
          <w:szCs w:val="28"/>
          <w:rtl/>
        </w:rPr>
        <w:t xml:space="preserve"> و داروخانه پزشک وفیزیوتراپ و سطح دسترسی بیمار به اطلاعات پرونده </w:t>
      </w:r>
      <w:r w:rsidR="00571B52" w:rsidRPr="00151E90">
        <w:rPr>
          <w:rFonts w:cs="B Nazanin"/>
          <w:sz w:val="28"/>
          <w:szCs w:val="28"/>
          <w:rtl/>
        </w:rPr>
        <w:t>که به بخش ها ابلاغ شده است</w:t>
      </w:r>
    </w:p>
    <w:p w:rsidR="00571B52" w:rsidRPr="00151E90" w:rsidRDefault="00571B52" w:rsidP="008A168B">
      <w:pPr>
        <w:pBdr>
          <w:top w:val="thinThickSmallGap" w:sz="24" w:space="1" w:color="auto"/>
          <w:left w:val="thinThickSmallGap" w:sz="24" w:space="4" w:color="auto"/>
          <w:bottom w:val="thickThinSmallGap" w:sz="24" w:space="1" w:color="auto"/>
          <w:right w:val="thickThinSmallGap" w:sz="24" w:space="4" w:color="auto"/>
        </w:pBdr>
        <w:rPr>
          <w:rFonts w:cs="B Nazanin"/>
          <w:sz w:val="28"/>
          <w:szCs w:val="28"/>
          <w:rtl/>
        </w:rPr>
      </w:pPr>
      <w:r w:rsidRPr="00151E90">
        <w:rPr>
          <w:rFonts w:cs="B Nazanin"/>
          <w:sz w:val="28"/>
          <w:szCs w:val="28"/>
          <w:rtl/>
        </w:rPr>
        <w:t>19-لیست گروههای آسیب پذیر ابلاغ شده بدانند و نحوه شناسایی را آشنا باشند</w:t>
      </w:r>
      <w:r w:rsidR="00A76992" w:rsidRPr="00151E90">
        <w:rPr>
          <w:rFonts w:cs="B Nazanin"/>
          <w:sz w:val="28"/>
          <w:szCs w:val="28"/>
          <w:rtl/>
        </w:rPr>
        <w:t>(فرم ارزیابی اولیه و نیاز به مددکاری)</w:t>
      </w:r>
    </w:p>
    <w:p w:rsidR="00571B52" w:rsidRPr="00151E90" w:rsidRDefault="00571B52" w:rsidP="008A168B">
      <w:pPr>
        <w:pBdr>
          <w:top w:val="thinThickSmallGap" w:sz="24" w:space="1" w:color="auto"/>
          <w:left w:val="thinThickSmallGap" w:sz="24" w:space="4" w:color="auto"/>
          <w:bottom w:val="thickThinSmallGap" w:sz="24" w:space="1" w:color="auto"/>
          <w:right w:val="thickThinSmallGap" w:sz="24" w:space="4" w:color="auto"/>
        </w:pBdr>
        <w:rPr>
          <w:rFonts w:cs="B Nazanin"/>
          <w:sz w:val="28"/>
          <w:szCs w:val="28"/>
          <w:rtl/>
        </w:rPr>
      </w:pPr>
      <w:r w:rsidRPr="00151E90">
        <w:rPr>
          <w:rFonts w:cs="B Nazanin"/>
          <w:sz w:val="28"/>
          <w:szCs w:val="28"/>
          <w:rtl/>
        </w:rPr>
        <w:t>20-نحوه ورود کارکنان به اتاق بیماران با اجازه است و اگر نیاز به تاسیسات یا خدمه مرد در اتاق است باید با اطلاع رسانی باشد</w:t>
      </w:r>
    </w:p>
    <w:p w:rsidR="00571B52" w:rsidRPr="00151E90" w:rsidRDefault="00571B52" w:rsidP="008A168B">
      <w:pPr>
        <w:pBdr>
          <w:top w:val="thinThickSmallGap" w:sz="24" w:space="1" w:color="auto"/>
          <w:left w:val="thinThickSmallGap" w:sz="24" w:space="4" w:color="auto"/>
          <w:bottom w:val="thickThinSmallGap" w:sz="24" w:space="1" w:color="auto"/>
          <w:right w:val="thickThinSmallGap" w:sz="24" w:space="4" w:color="auto"/>
        </w:pBdr>
        <w:rPr>
          <w:rFonts w:cs="B Nazanin"/>
          <w:sz w:val="28"/>
          <w:szCs w:val="28"/>
          <w:rtl/>
        </w:rPr>
      </w:pPr>
      <w:r w:rsidRPr="00151E90">
        <w:rPr>
          <w:rFonts w:cs="B Nazanin"/>
          <w:sz w:val="28"/>
          <w:szCs w:val="28"/>
          <w:rtl/>
        </w:rPr>
        <w:t>21-جهت افزایش حریم خصوصی چه اقدامی انجام می دهید؟در صورت امکان اتاق را خالی می کنیم یا بیمار را به اتاق کار منتقل می کنیم یا از پاراوان استفاده می کنیم</w:t>
      </w:r>
    </w:p>
    <w:p w:rsidR="00571B52" w:rsidRPr="00151E90" w:rsidRDefault="00571B52" w:rsidP="008A168B">
      <w:pPr>
        <w:pBdr>
          <w:top w:val="thinThickSmallGap" w:sz="24" w:space="1" w:color="auto"/>
          <w:left w:val="thinThickSmallGap" w:sz="24" w:space="4" w:color="auto"/>
          <w:bottom w:val="thickThinSmallGap" w:sz="24" w:space="1" w:color="auto"/>
          <w:right w:val="thickThinSmallGap" w:sz="24" w:space="4" w:color="auto"/>
        </w:pBdr>
        <w:rPr>
          <w:rFonts w:cs="B Nazanin"/>
          <w:sz w:val="28"/>
          <w:szCs w:val="28"/>
          <w:rtl/>
        </w:rPr>
      </w:pPr>
      <w:r w:rsidRPr="00151E90">
        <w:rPr>
          <w:rFonts w:cs="B Nazanin"/>
          <w:sz w:val="28"/>
          <w:szCs w:val="28"/>
          <w:rtl/>
        </w:rPr>
        <w:t>22-جهت انجام فرایض دینی در بخش سجاده و جانماز موجود می باشد نماز خانه هم برای نماز صبح و عصر در مرکز بهداشت نماز جماعت برقرار است و در کلینیک هم نماز خانه وجود دارد</w:t>
      </w:r>
    </w:p>
    <w:p w:rsidR="00571B52" w:rsidRPr="00151E90" w:rsidRDefault="00571B52" w:rsidP="008A168B">
      <w:pPr>
        <w:pBdr>
          <w:top w:val="thinThickSmallGap" w:sz="24" w:space="1" w:color="auto"/>
          <w:left w:val="thinThickSmallGap" w:sz="24" w:space="4" w:color="auto"/>
          <w:bottom w:val="thickThinSmallGap" w:sz="24" w:space="1" w:color="auto"/>
          <w:right w:val="thickThinSmallGap" w:sz="24" w:space="4" w:color="auto"/>
        </w:pBdr>
        <w:rPr>
          <w:rFonts w:cs="B Nazanin"/>
          <w:sz w:val="28"/>
          <w:szCs w:val="28"/>
          <w:rtl/>
        </w:rPr>
      </w:pPr>
      <w:r w:rsidRPr="00151E90">
        <w:rPr>
          <w:rFonts w:cs="B Nazanin"/>
          <w:sz w:val="28"/>
          <w:szCs w:val="28"/>
          <w:rtl/>
        </w:rPr>
        <w:t>23-جهت اموال قیمتی حتما باید اطلاع رسانی شود که نگه ندارند پیشنهاد شده محلی برای امانات باشد که با توجه به نیرو و امکانات بیمارستان ما فعلا مقدور نیست</w:t>
      </w:r>
    </w:p>
    <w:p w:rsidR="006952F6" w:rsidRPr="00151E90" w:rsidRDefault="006952F6" w:rsidP="006952F6">
      <w:pPr>
        <w:pBdr>
          <w:top w:val="thinThickSmallGap" w:sz="24" w:space="1" w:color="auto"/>
          <w:left w:val="thinThickSmallGap" w:sz="24" w:space="4" w:color="auto"/>
          <w:bottom w:val="thickThinSmallGap" w:sz="24" w:space="1" w:color="auto"/>
          <w:right w:val="thickThinSmallGap" w:sz="24" w:space="4" w:color="auto"/>
        </w:pBdr>
        <w:rPr>
          <w:rFonts w:cs="B Nazanin"/>
          <w:sz w:val="28"/>
          <w:szCs w:val="28"/>
          <w:rtl/>
        </w:rPr>
      </w:pPr>
      <w:r w:rsidRPr="00151E90">
        <w:rPr>
          <w:rFonts w:cs="B Nazanin"/>
          <w:sz w:val="28"/>
          <w:szCs w:val="28"/>
          <w:rtl/>
        </w:rPr>
        <w:t>24-نسهیلات و امکانات همراه بیمار</w:t>
      </w:r>
      <w:r w:rsidR="00A76992" w:rsidRPr="00151E90">
        <w:rPr>
          <w:rFonts w:cs="B Nazanin"/>
          <w:sz w:val="28"/>
          <w:szCs w:val="28"/>
          <w:rtl/>
        </w:rPr>
        <w:t>(تخت تاشو،آب جوش سه نوبت،یخچال،تلوزیون،بوفه،آلاچیق،پارک بازی)</w:t>
      </w:r>
    </w:p>
    <w:p w:rsidR="00571B52" w:rsidRPr="00151E90" w:rsidRDefault="006952F6" w:rsidP="006952F6">
      <w:pPr>
        <w:pBdr>
          <w:top w:val="thinThickSmallGap" w:sz="24" w:space="1" w:color="auto"/>
          <w:left w:val="thinThickSmallGap" w:sz="24" w:space="4" w:color="auto"/>
          <w:bottom w:val="thickThinSmallGap" w:sz="24" w:space="1" w:color="auto"/>
          <w:right w:val="thickThinSmallGap" w:sz="24" w:space="4" w:color="auto"/>
        </w:pBdr>
        <w:rPr>
          <w:sz w:val="24"/>
          <w:szCs w:val="24"/>
          <w:rtl/>
        </w:rPr>
      </w:pPr>
      <w:r w:rsidRPr="00151E90">
        <w:rPr>
          <w:rFonts w:cs="B Nazanin"/>
          <w:sz w:val="28"/>
          <w:szCs w:val="28"/>
          <w:rtl/>
        </w:rPr>
        <w:t>25</w:t>
      </w:r>
      <w:r w:rsidR="00571B52" w:rsidRPr="00151E90">
        <w:rPr>
          <w:rFonts w:cs="B Nazanin"/>
          <w:sz w:val="28"/>
          <w:szCs w:val="28"/>
          <w:rtl/>
        </w:rPr>
        <w:t>-</w:t>
      </w:r>
      <w:r w:rsidRPr="00151E90">
        <w:rPr>
          <w:rFonts w:cs="B Nazanin"/>
          <w:sz w:val="28"/>
          <w:szCs w:val="28"/>
          <w:rtl/>
        </w:rPr>
        <w:t>رسیدگی ب</w:t>
      </w:r>
      <w:r w:rsidR="00A76992" w:rsidRPr="00151E90">
        <w:rPr>
          <w:rFonts w:cs="B Nazanin"/>
          <w:sz w:val="28"/>
          <w:szCs w:val="28"/>
          <w:rtl/>
        </w:rPr>
        <w:t xml:space="preserve">ه شکایات مسئول آن مترون بیمارستان </w:t>
      </w:r>
      <w:r w:rsidRPr="00151E90">
        <w:rPr>
          <w:rFonts w:cs="B Nazanin"/>
          <w:sz w:val="28"/>
          <w:szCs w:val="28"/>
          <w:rtl/>
        </w:rPr>
        <w:t>هستند که رسیدگی به شکایت آنی اما تجزیه تحلیل و بررسی آن ماهانه است وظیفه ما به عنوان پرسنل بخش اینست که به بیمار آگاهی بدهیم که در صورت داشتن شکایت ابتدا به مسئول بخش یا شیفت و در صورت قانع نشدن به دفتر پرستاری مراجعه کند</w:t>
      </w:r>
      <w:r w:rsidRPr="00151E90">
        <w:rPr>
          <w:sz w:val="24"/>
          <w:szCs w:val="24"/>
          <w:rtl/>
        </w:rPr>
        <w:t>.</w:t>
      </w:r>
    </w:p>
    <w:p w:rsidR="00B168AB" w:rsidRPr="00151E90" w:rsidRDefault="00B168AB" w:rsidP="00B168AB">
      <w:pPr>
        <w:pBdr>
          <w:top w:val="thinThickSmallGap" w:sz="24" w:space="1" w:color="auto"/>
          <w:left w:val="thinThickSmallGap" w:sz="24" w:space="4" w:color="auto"/>
          <w:bottom w:val="thickThinSmallGap" w:sz="24" w:space="1" w:color="auto"/>
          <w:right w:val="thickThinSmallGap" w:sz="24" w:space="4" w:color="auto"/>
        </w:pBdr>
        <w:rPr>
          <w:sz w:val="24"/>
          <w:szCs w:val="24"/>
        </w:rPr>
      </w:pPr>
    </w:p>
    <w:sectPr w:rsidR="00B168AB" w:rsidRPr="00151E90" w:rsidSect="00F05C12">
      <w:head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21F" w:rsidRDefault="00F2321F" w:rsidP="00B168AB">
      <w:pPr>
        <w:spacing w:after="0" w:line="240" w:lineRule="auto"/>
      </w:pPr>
      <w:r>
        <w:separator/>
      </w:r>
    </w:p>
  </w:endnote>
  <w:endnote w:type="continuationSeparator" w:id="0">
    <w:p w:rsidR="00F2321F" w:rsidRDefault="00F2321F" w:rsidP="00B16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altName w:val="Arial"/>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21F" w:rsidRDefault="00F2321F" w:rsidP="00B168AB">
      <w:pPr>
        <w:spacing w:after="0" w:line="240" w:lineRule="auto"/>
      </w:pPr>
      <w:r>
        <w:separator/>
      </w:r>
    </w:p>
  </w:footnote>
  <w:footnote w:type="continuationSeparator" w:id="0">
    <w:p w:rsidR="00F2321F" w:rsidRDefault="00F2321F" w:rsidP="00B16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8AB" w:rsidRDefault="00B168AB" w:rsidP="00B168AB">
    <w:pPr>
      <w:pStyle w:val="Header"/>
      <w:jc w:val="center"/>
    </w:pPr>
    <w:r>
      <w:rPr>
        <w:rFonts w:hint="cs"/>
        <w:rtl/>
      </w:rPr>
      <w:t>"اقداماتی که از همکاران انتظار میرود در تکریم بداند"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74A9D"/>
    <w:multiLevelType w:val="hybridMultilevel"/>
    <w:tmpl w:val="38383E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8AB"/>
    <w:rsid w:val="000D7F1C"/>
    <w:rsid w:val="000F4AC1"/>
    <w:rsid w:val="00151E90"/>
    <w:rsid w:val="00215E1F"/>
    <w:rsid w:val="00222013"/>
    <w:rsid w:val="00257CD7"/>
    <w:rsid w:val="002A754F"/>
    <w:rsid w:val="002D640A"/>
    <w:rsid w:val="0036029E"/>
    <w:rsid w:val="003D3310"/>
    <w:rsid w:val="00571B52"/>
    <w:rsid w:val="005D01AB"/>
    <w:rsid w:val="0065657C"/>
    <w:rsid w:val="006952F6"/>
    <w:rsid w:val="008157EC"/>
    <w:rsid w:val="008A168B"/>
    <w:rsid w:val="00A76992"/>
    <w:rsid w:val="00B168AB"/>
    <w:rsid w:val="00C43008"/>
    <w:rsid w:val="00C935B0"/>
    <w:rsid w:val="00D76B42"/>
    <w:rsid w:val="00ED64DE"/>
    <w:rsid w:val="00EF5A30"/>
    <w:rsid w:val="00F05C12"/>
    <w:rsid w:val="00F2321F"/>
    <w:rsid w:val="00F80F6D"/>
    <w:rsid w:val="00FD790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8AB"/>
  </w:style>
  <w:style w:type="paragraph" w:styleId="Footer">
    <w:name w:val="footer"/>
    <w:basedOn w:val="Normal"/>
    <w:link w:val="FooterChar"/>
    <w:uiPriority w:val="99"/>
    <w:unhideWhenUsed/>
    <w:rsid w:val="00B168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8AB"/>
  </w:style>
  <w:style w:type="paragraph" w:styleId="ListParagraph">
    <w:name w:val="List Paragraph"/>
    <w:basedOn w:val="Normal"/>
    <w:uiPriority w:val="34"/>
    <w:qFormat/>
    <w:rsid w:val="006565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8AB"/>
  </w:style>
  <w:style w:type="paragraph" w:styleId="Footer">
    <w:name w:val="footer"/>
    <w:basedOn w:val="Normal"/>
    <w:link w:val="FooterChar"/>
    <w:uiPriority w:val="99"/>
    <w:unhideWhenUsed/>
    <w:rsid w:val="00B168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8AB"/>
  </w:style>
  <w:style w:type="paragraph" w:styleId="ListParagraph">
    <w:name w:val="List Paragraph"/>
    <w:basedOn w:val="Normal"/>
    <w:uiPriority w:val="34"/>
    <w:qFormat/>
    <w:rsid w:val="00656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30379">
      <w:bodyDiv w:val="1"/>
      <w:marLeft w:val="0"/>
      <w:marRight w:val="0"/>
      <w:marTop w:val="0"/>
      <w:marBottom w:val="0"/>
      <w:divBdr>
        <w:top w:val="none" w:sz="0" w:space="0" w:color="auto"/>
        <w:left w:val="none" w:sz="0" w:space="0" w:color="auto"/>
        <w:bottom w:val="none" w:sz="0" w:space="0" w:color="auto"/>
        <w:right w:val="none" w:sz="0" w:space="0" w:color="auto"/>
      </w:divBdr>
    </w:div>
    <w:div w:id="1044449082">
      <w:bodyDiv w:val="1"/>
      <w:marLeft w:val="0"/>
      <w:marRight w:val="0"/>
      <w:marTop w:val="0"/>
      <w:marBottom w:val="0"/>
      <w:divBdr>
        <w:top w:val="none" w:sz="0" w:space="0" w:color="auto"/>
        <w:left w:val="none" w:sz="0" w:space="0" w:color="auto"/>
        <w:bottom w:val="none" w:sz="0" w:space="0" w:color="auto"/>
        <w:right w:val="none" w:sz="0" w:space="0" w:color="auto"/>
      </w:divBdr>
    </w:div>
    <w:div w:id="1074548714">
      <w:bodyDiv w:val="1"/>
      <w:marLeft w:val="0"/>
      <w:marRight w:val="0"/>
      <w:marTop w:val="0"/>
      <w:marBottom w:val="0"/>
      <w:divBdr>
        <w:top w:val="none" w:sz="0" w:space="0" w:color="auto"/>
        <w:left w:val="none" w:sz="0" w:space="0" w:color="auto"/>
        <w:bottom w:val="none" w:sz="0" w:space="0" w:color="auto"/>
        <w:right w:val="none" w:sz="0" w:space="0" w:color="auto"/>
      </w:divBdr>
    </w:div>
    <w:div w:id="1463765269">
      <w:bodyDiv w:val="1"/>
      <w:marLeft w:val="0"/>
      <w:marRight w:val="0"/>
      <w:marTop w:val="0"/>
      <w:marBottom w:val="0"/>
      <w:divBdr>
        <w:top w:val="none" w:sz="0" w:space="0" w:color="auto"/>
        <w:left w:val="none" w:sz="0" w:space="0" w:color="auto"/>
        <w:bottom w:val="none" w:sz="0" w:space="0" w:color="auto"/>
        <w:right w:val="none" w:sz="0" w:space="0" w:color="auto"/>
      </w:divBdr>
    </w:div>
    <w:div w:id="201661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Golchin Rayaneh</dc:creator>
  <cp:keywords/>
  <dc:description/>
  <cp:lastModifiedBy>v.khoshoei</cp:lastModifiedBy>
  <cp:revision>4</cp:revision>
  <dcterms:created xsi:type="dcterms:W3CDTF">2017-11-07T04:34:00Z</dcterms:created>
  <dcterms:modified xsi:type="dcterms:W3CDTF">2017-11-22T16:02:00Z</dcterms:modified>
</cp:coreProperties>
</file>